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B6" w:rsidRDefault="008661A0" w:rsidP="008661A0">
      <w:pPr>
        <w:pStyle w:val="Heading1"/>
        <w:spacing w:line="240" w:lineRule="auto"/>
        <w:ind w:firstLine="5529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F2739F">
        <w:rPr>
          <w:rFonts w:ascii="Times New Roman" w:hAnsi="Times New Roman"/>
          <w:i/>
          <w:sz w:val="24"/>
          <w:szCs w:val="24"/>
          <w:lang w:val="ru-RU"/>
        </w:rPr>
        <w:t>Образец</w:t>
      </w:r>
      <w:r w:rsidR="007A26F9" w:rsidRPr="00F2739F">
        <w:rPr>
          <w:rFonts w:ascii="Times New Roman" w:hAnsi="Times New Roman"/>
          <w:i/>
          <w:sz w:val="24"/>
          <w:szCs w:val="24"/>
          <w:lang w:val="ru-RU"/>
        </w:rPr>
        <w:t xml:space="preserve"> за </w:t>
      </w:r>
      <w:proofErr w:type="spellStart"/>
      <w:r w:rsidR="00A870B6">
        <w:rPr>
          <w:rFonts w:ascii="Times New Roman" w:hAnsi="Times New Roman"/>
          <w:i/>
          <w:sz w:val="24"/>
          <w:szCs w:val="24"/>
          <w:lang w:val="ru-RU"/>
        </w:rPr>
        <w:t>еднолични</w:t>
      </w:r>
      <w:proofErr w:type="spellEnd"/>
      <w:r w:rsidR="00A870B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A870B6">
        <w:rPr>
          <w:rFonts w:ascii="Times New Roman" w:hAnsi="Times New Roman"/>
          <w:i/>
          <w:sz w:val="24"/>
          <w:szCs w:val="24"/>
          <w:lang w:val="ru-RU"/>
        </w:rPr>
        <w:t>търговци</w:t>
      </w:r>
      <w:proofErr w:type="spellEnd"/>
      <w:r w:rsidR="00A870B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8661A0" w:rsidRPr="00F2739F" w:rsidRDefault="00A870B6" w:rsidP="008661A0">
      <w:pPr>
        <w:pStyle w:val="Heading1"/>
        <w:spacing w:line="240" w:lineRule="auto"/>
        <w:ind w:firstLine="5529"/>
        <w:jc w:val="right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и юридически </w:t>
      </w:r>
      <w:r w:rsidR="007A26F9" w:rsidRPr="00F2739F">
        <w:rPr>
          <w:rFonts w:ascii="Times New Roman" w:hAnsi="Times New Roman"/>
          <w:i/>
          <w:sz w:val="24"/>
          <w:szCs w:val="24"/>
          <w:lang w:val="ru-RU"/>
        </w:rPr>
        <w:t>лица</w:t>
      </w:r>
      <w:r w:rsidR="008661A0" w:rsidRPr="00F2739F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</w:t>
      </w:r>
      <w:r w:rsidR="008661A0" w:rsidRPr="00F2739F">
        <w:rPr>
          <w:rFonts w:ascii="Times New Roman" w:hAnsi="Times New Roman"/>
          <w:i/>
          <w:sz w:val="24"/>
          <w:szCs w:val="24"/>
          <w:lang w:val="bg-BG"/>
        </w:rPr>
        <w:t xml:space="preserve">      </w:t>
      </w:r>
      <w:r w:rsidR="008661A0" w:rsidRPr="00F2739F">
        <w:rPr>
          <w:rFonts w:ascii="Times New Roman" w:hAnsi="Times New Roman"/>
          <w:i/>
          <w:sz w:val="24"/>
          <w:szCs w:val="24"/>
          <w:lang w:val="bg-BG"/>
        </w:rPr>
        <w:tab/>
      </w:r>
      <w:r w:rsidR="008661A0" w:rsidRPr="00F2739F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8661A0" w:rsidRDefault="008661A0" w:rsidP="008661A0">
      <w:pPr>
        <w:ind w:firstLine="720"/>
      </w:pPr>
    </w:p>
    <w:p w:rsidR="00CA79D6" w:rsidRPr="00C14881" w:rsidRDefault="00CA79D6" w:rsidP="008661A0">
      <w:pPr>
        <w:ind w:firstLine="720"/>
      </w:pPr>
    </w:p>
    <w:p w:rsidR="003F7A30" w:rsidRPr="00F2739F" w:rsidRDefault="003F7A30" w:rsidP="003F7A30">
      <w:pPr>
        <w:jc w:val="center"/>
        <w:rPr>
          <w:b/>
          <w:sz w:val="32"/>
          <w:szCs w:val="32"/>
        </w:rPr>
      </w:pPr>
      <w:r w:rsidRPr="00F2739F">
        <w:rPr>
          <w:b/>
          <w:sz w:val="32"/>
          <w:szCs w:val="32"/>
        </w:rPr>
        <w:t>ДЕКЛАРАЦИЯ</w:t>
      </w:r>
    </w:p>
    <w:p w:rsidR="00F2739F" w:rsidRDefault="00F2739F" w:rsidP="003F7A30">
      <w:pPr>
        <w:jc w:val="center"/>
        <w:rPr>
          <w:b/>
          <w:sz w:val="36"/>
          <w:szCs w:val="36"/>
        </w:rPr>
      </w:pPr>
    </w:p>
    <w:p w:rsidR="00DE46C7" w:rsidRDefault="00F2739F" w:rsidP="00DE46C7">
      <w:pPr>
        <w:jc w:val="center"/>
      </w:pPr>
      <w:r w:rsidRPr="00F2739F">
        <w:t xml:space="preserve">по чл. 56к, ал.11 от </w:t>
      </w:r>
      <w:r w:rsidR="00DE46C7" w:rsidRPr="00F2739F">
        <w:t>П</w:t>
      </w:r>
      <w:r w:rsidR="00DE46C7">
        <w:t>равилника за прилагане на Закона за собствеността и ползването на земеделските земи</w:t>
      </w:r>
    </w:p>
    <w:p w:rsidR="00AD1021" w:rsidRPr="00F2739F" w:rsidRDefault="00AD1021" w:rsidP="003F7A30">
      <w:pPr>
        <w:jc w:val="center"/>
      </w:pPr>
    </w:p>
    <w:p w:rsidR="00F2739F" w:rsidRDefault="00F2739F" w:rsidP="00F2739F">
      <w:pPr>
        <w:spacing w:line="360" w:lineRule="auto"/>
        <w:jc w:val="both"/>
      </w:pPr>
    </w:p>
    <w:p w:rsidR="00CA79D6" w:rsidRDefault="007A26F9" w:rsidP="00F2739F">
      <w:pPr>
        <w:spacing w:line="360" w:lineRule="auto"/>
        <w:jc w:val="both"/>
      </w:pPr>
      <w:r>
        <w:t>Долуподписаният/</w:t>
      </w:r>
      <w:r w:rsidR="003F7A30" w:rsidRPr="00276876">
        <w:t>та</w:t>
      </w:r>
    </w:p>
    <w:p w:rsidR="00CA79D6" w:rsidRDefault="00CA79D6" w:rsidP="00F2739F">
      <w:pPr>
        <w:spacing w:line="360" w:lineRule="auto"/>
        <w:jc w:val="both"/>
      </w:pPr>
    </w:p>
    <w:p w:rsidR="003F7A30" w:rsidRDefault="003F7A30" w:rsidP="00F2739F">
      <w:pPr>
        <w:spacing w:line="360" w:lineRule="auto"/>
        <w:jc w:val="both"/>
      </w:pPr>
      <w:r w:rsidRPr="00276876">
        <w:t>…………………………………………………</w:t>
      </w:r>
      <w:r w:rsidR="00337585">
        <w:t>…….</w:t>
      </w:r>
      <w:r w:rsidRPr="00276876">
        <w:t>…</w:t>
      </w:r>
      <w:r w:rsidR="00CA79D6">
        <w:t>………………………….</w:t>
      </w:r>
      <w:r w:rsidRPr="00276876">
        <w:t>…</w:t>
      </w:r>
      <w:r w:rsidR="0015169E">
        <w:rPr>
          <w:lang w:val="en-US"/>
        </w:rPr>
        <w:t>…………………</w:t>
      </w:r>
    </w:p>
    <w:p w:rsidR="007A26F9" w:rsidRPr="007A26F9" w:rsidRDefault="007A26F9" w:rsidP="00F2739F">
      <w:pPr>
        <w:spacing w:line="360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/трите имена на лицето</w:t>
      </w:r>
      <w:r w:rsidRPr="007A26F9">
        <w:rPr>
          <w:i/>
          <w:sz w:val="18"/>
          <w:szCs w:val="18"/>
        </w:rPr>
        <w:t xml:space="preserve"> /</w:t>
      </w:r>
    </w:p>
    <w:p w:rsidR="007A26F9" w:rsidRDefault="003F7A30" w:rsidP="00F2739F">
      <w:pPr>
        <w:spacing w:line="360" w:lineRule="auto"/>
        <w:jc w:val="both"/>
      </w:pPr>
      <w:r w:rsidRPr="00276876">
        <w:t>с ЕГН</w:t>
      </w:r>
      <w:r w:rsidR="00CA79D6">
        <w:t>/ЛНЧ или дата на раждане на чужд гражданин: ……...</w:t>
      </w:r>
      <w:r w:rsidRPr="00276876">
        <w:t xml:space="preserve">……………………….……, </w:t>
      </w:r>
    </w:p>
    <w:p w:rsidR="00A870B6" w:rsidRDefault="00A870B6" w:rsidP="00F2739F">
      <w:pPr>
        <w:spacing w:line="360" w:lineRule="auto"/>
        <w:jc w:val="both"/>
      </w:pPr>
      <w:r>
        <w:t xml:space="preserve">представляващ ……………………………………………………………………………………….. с ЕИК/ БУЛСТАТ …………………………….……, </w:t>
      </w:r>
      <w:r w:rsidR="00CA79D6">
        <w:t>с</w:t>
      </w:r>
      <w:r>
        <w:t>ъс седалище и</w:t>
      </w:r>
      <w:r w:rsidR="00CA79D6">
        <w:t xml:space="preserve"> адрес</w:t>
      </w:r>
      <w:r>
        <w:t xml:space="preserve"> на управление</w:t>
      </w:r>
      <w:r w:rsidR="00CA79D6">
        <w:t>:</w:t>
      </w:r>
    </w:p>
    <w:p w:rsidR="00CA79D6" w:rsidRDefault="00A870B6" w:rsidP="00F2739F">
      <w:pPr>
        <w:spacing w:line="360" w:lineRule="auto"/>
        <w:jc w:val="both"/>
      </w:pPr>
      <w:r>
        <w:t>…………………….</w:t>
      </w:r>
      <w:r w:rsidR="00CA79D6">
        <w:t>……………………………………………………………………………………..</w:t>
      </w:r>
    </w:p>
    <w:p w:rsidR="00CA79D6" w:rsidRDefault="00CA79D6" w:rsidP="00F2739F">
      <w:pPr>
        <w:spacing w:line="360" w:lineRule="auto"/>
        <w:jc w:val="both"/>
      </w:pPr>
      <w:r>
        <w:t>л.к. №…………………………, изд. на………………………….. от………………………………...</w:t>
      </w:r>
    </w:p>
    <w:p w:rsidR="00DA229A" w:rsidRDefault="00DA229A" w:rsidP="00F2739F">
      <w:pPr>
        <w:spacing w:line="360" w:lineRule="auto"/>
        <w:jc w:val="both"/>
      </w:pPr>
    </w:p>
    <w:p w:rsidR="002D6372" w:rsidRPr="00276876" w:rsidRDefault="002D6372" w:rsidP="003F7A30">
      <w:pPr>
        <w:jc w:val="both"/>
      </w:pPr>
    </w:p>
    <w:p w:rsidR="003F7A30" w:rsidRPr="00CA79D6" w:rsidRDefault="003F7A30" w:rsidP="003F7A30">
      <w:pPr>
        <w:jc w:val="center"/>
        <w:rPr>
          <w:sz w:val="32"/>
          <w:szCs w:val="32"/>
          <w:lang w:val="en-US"/>
        </w:rPr>
      </w:pPr>
      <w:r w:rsidRPr="00CA79D6">
        <w:rPr>
          <w:sz w:val="32"/>
          <w:szCs w:val="32"/>
        </w:rPr>
        <w:t>Д</w:t>
      </w:r>
      <w:r w:rsidR="00CA79D6" w:rsidRPr="00CA79D6">
        <w:rPr>
          <w:sz w:val="32"/>
          <w:szCs w:val="32"/>
        </w:rPr>
        <w:t>ЕКЛАРИРАМ</w:t>
      </w:r>
      <w:r w:rsidRPr="00CA79D6">
        <w:rPr>
          <w:sz w:val="32"/>
          <w:szCs w:val="32"/>
        </w:rPr>
        <w:t>, че</w:t>
      </w:r>
      <w:r w:rsidR="00CA79D6" w:rsidRPr="00CA79D6">
        <w:rPr>
          <w:sz w:val="32"/>
          <w:szCs w:val="32"/>
        </w:rPr>
        <w:t>:</w:t>
      </w:r>
    </w:p>
    <w:p w:rsidR="003F7A30" w:rsidRDefault="003F7A30" w:rsidP="003F7A30">
      <w:pPr>
        <w:jc w:val="center"/>
      </w:pPr>
    </w:p>
    <w:p w:rsidR="00EF37DD" w:rsidRDefault="00EF37DD" w:rsidP="00EF37DD">
      <w:pPr>
        <w:ind w:right="284"/>
        <w:jc w:val="center"/>
      </w:pPr>
    </w:p>
    <w:p w:rsidR="00F2739F" w:rsidRDefault="00F2739F" w:rsidP="00A643B5">
      <w:pPr>
        <w:ind w:firstLine="1155"/>
        <w:jc w:val="both"/>
        <w:textAlignment w:val="center"/>
      </w:pPr>
    </w:p>
    <w:p w:rsidR="00A870B6" w:rsidRDefault="00A870B6" w:rsidP="00EF37DD">
      <w:pPr>
        <w:spacing w:line="360" w:lineRule="auto"/>
        <w:ind w:right="143" w:firstLine="72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>Представляваното от мен дружество:</w:t>
      </w:r>
    </w:p>
    <w:p w:rsidR="00A643B5" w:rsidRDefault="00A870B6" w:rsidP="00EF37DD">
      <w:pPr>
        <w:spacing w:line="360" w:lineRule="auto"/>
        <w:ind w:right="143" w:firstLine="720"/>
        <w:jc w:val="both"/>
        <w:textAlignment w:val="center"/>
        <w:rPr>
          <w:color w:val="000000"/>
        </w:rPr>
      </w:pPr>
      <w:r>
        <w:rPr>
          <w:bCs/>
          <w:lang w:eastAsia="en-US"/>
        </w:rPr>
        <w:t xml:space="preserve">- не е </w:t>
      </w:r>
      <w:r w:rsidR="00CA79D6" w:rsidRPr="00A643B5">
        <w:rPr>
          <w:bCs/>
          <w:lang w:eastAsia="en-US"/>
        </w:rPr>
        <w:t>свързано лице по смисъла на</w:t>
      </w:r>
      <w:r w:rsidR="00CA79D6">
        <w:rPr>
          <w:b/>
          <w:bCs/>
          <w:lang w:eastAsia="en-US"/>
        </w:rPr>
        <w:t xml:space="preserve"> </w:t>
      </w:r>
      <w:r w:rsidR="00A643B5" w:rsidRPr="00A643B5">
        <w:rPr>
          <w:color w:val="000000"/>
          <w:lang w:val="en" w:eastAsia="en-US"/>
        </w:rPr>
        <w:t>§ 1.</w:t>
      </w:r>
      <w:r w:rsidR="00A643B5">
        <w:rPr>
          <w:color w:val="000000"/>
          <w:lang w:eastAsia="en-US"/>
        </w:rPr>
        <w:t xml:space="preserve"> от Допълните разпоредби на Търговския закон с друг </w:t>
      </w:r>
      <w:proofErr w:type="spellStart"/>
      <w:r w:rsidR="00DE46C7">
        <w:rPr>
          <w:color w:val="000000"/>
          <w:lang w:eastAsia="en-US"/>
        </w:rPr>
        <w:t>самотоятелен</w:t>
      </w:r>
      <w:proofErr w:type="spellEnd"/>
      <w:r w:rsidR="00DE46C7">
        <w:rPr>
          <w:color w:val="000000"/>
          <w:lang w:eastAsia="en-US"/>
        </w:rPr>
        <w:t xml:space="preserve"> </w:t>
      </w:r>
      <w:proofErr w:type="spellStart"/>
      <w:r w:rsidR="00A643B5">
        <w:rPr>
          <w:color w:val="000000"/>
          <w:lang w:val="en"/>
        </w:rPr>
        <w:t>кандидат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или</w:t>
      </w:r>
      <w:proofErr w:type="spellEnd"/>
      <w:r w:rsidR="00A643B5">
        <w:rPr>
          <w:color w:val="000000"/>
          <w:lang w:val="en"/>
        </w:rPr>
        <w:t xml:space="preserve"> </w:t>
      </w:r>
      <w:proofErr w:type="spellStart"/>
      <w:r w:rsidR="00A643B5">
        <w:rPr>
          <w:color w:val="000000"/>
          <w:lang w:val="en"/>
        </w:rPr>
        <w:t>участни</w:t>
      </w:r>
      <w:proofErr w:type="spellEnd"/>
      <w:r w:rsidR="00F2739F">
        <w:rPr>
          <w:color w:val="000000"/>
        </w:rPr>
        <w:t>к</w:t>
      </w:r>
      <w:r w:rsidR="00A643B5">
        <w:rPr>
          <w:color w:val="000000"/>
          <w:lang w:val="en"/>
        </w:rPr>
        <w:t xml:space="preserve"> в </w:t>
      </w:r>
      <w:proofErr w:type="spellStart"/>
      <w:r w:rsidR="00A643B5">
        <w:rPr>
          <w:color w:val="000000"/>
          <w:lang w:val="en"/>
        </w:rPr>
        <w:t>тръжна</w:t>
      </w:r>
      <w:r>
        <w:rPr>
          <w:color w:val="000000"/>
          <w:lang w:val="en"/>
        </w:rPr>
        <w:t>та</w:t>
      </w:r>
      <w:proofErr w:type="spellEnd"/>
      <w:r>
        <w:rPr>
          <w:color w:val="000000"/>
          <w:lang w:val="en"/>
        </w:rPr>
        <w:t xml:space="preserve"> </w:t>
      </w:r>
      <w:proofErr w:type="spellStart"/>
      <w:r>
        <w:rPr>
          <w:color w:val="000000"/>
          <w:lang w:val="en"/>
        </w:rPr>
        <w:t>процедура</w:t>
      </w:r>
      <w:proofErr w:type="spellEnd"/>
      <w:r>
        <w:rPr>
          <w:color w:val="000000"/>
          <w:lang w:val="en"/>
        </w:rPr>
        <w:t xml:space="preserve"> </w:t>
      </w:r>
      <w:proofErr w:type="spellStart"/>
      <w:r>
        <w:rPr>
          <w:color w:val="000000"/>
          <w:lang w:val="en"/>
        </w:rPr>
        <w:t>за</w:t>
      </w:r>
      <w:proofErr w:type="spellEnd"/>
      <w:r>
        <w:rPr>
          <w:color w:val="000000"/>
          <w:lang w:val="en"/>
        </w:rPr>
        <w:t xml:space="preserve"> </w:t>
      </w:r>
      <w:proofErr w:type="spellStart"/>
      <w:r>
        <w:rPr>
          <w:color w:val="000000"/>
          <w:lang w:val="en"/>
        </w:rPr>
        <w:t>един</w:t>
      </w:r>
      <w:proofErr w:type="spellEnd"/>
      <w:r>
        <w:rPr>
          <w:color w:val="000000"/>
          <w:lang w:val="en"/>
        </w:rPr>
        <w:t xml:space="preserve"> и </w:t>
      </w:r>
      <w:proofErr w:type="spellStart"/>
      <w:r>
        <w:rPr>
          <w:color w:val="000000"/>
          <w:lang w:val="en"/>
        </w:rPr>
        <w:t>същ</w:t>
      </w:r>
      <w:proofErr w:type="spellEnd"/>
      <w:r>
        <w:rPr>
          <w:color w:val="000000"/>
          <w:lang w:val="en"/>
        </w:rPr>
        <w:t xml:space="preserve"> </w:t>
      </w:r>
      <w:proofErr w:type="spellStart"/>
      <w:r>
        <w:rPr>
          <w:color w:val="000000"/>
          <w:lang w:val="en"/>
        </w:rPr>
        <w:t>имот</w:t>
      </w:r>
      <w:proofErr w:type="spellEnd"/>
      <w:r>
        <w:rPr>
          <w:color w:val="000000"/>
        </w:rPr>
        <w:t>;</w:t>
      </w:r>
    </w:p>
    <w:p w:rsidR="00DA229A" w:rsidRDefault="00A870B6" w:rsidP="00DA229A">
      <w:pPr>
        <w:spacing w:line="360" w:lineRule="auto"/>
        <w:ind w:right="143" w:firstLine="720"/>
        <w:jc w:val="both"/>
        <w:textAlignment w:val="center"/>
        <w:rPr>
          <w:color w:val="000000"/>
        </w:rPr>
      </w:pPr>
      <w:r>
        <w:rPr>
          <w:color w:val="000000"/>
        </w:rPr>
        <w:t>- не е свързано предприяти</w:t>
      </w:r>
      <w:r w:rsidR="00DA229A">
        <w:rPr>
          <w:color w:val="000000"/>
        </w:rPr>
        <w:t>е по смисъла на чл.</w:t>
      </w:r>
      <w:r w:rsidR="00DE46C7">
        <w:rPr>
          <w:color w:val="000000"/>
        </w:rPr>
        <w:t xml:space="preserve"> </w:t>
      </w:r>
      <w:r w:rsidR="00DA229A">
        <w:rPr>
          <w:color w:val="000000"/>
        </w:rPr>
        <w:t>4, ал. 5 от З</w:t>
      </w:r>
      <w:r>
        <w:rPr>
          <w:color w:val="000000"/>
        </w:rPr>
        <w:t>акона за малките и средни предприятия</w:t>
      </w:r>
      <w:r w:rsidR="00DA229A" w:rsidRPr="00DA229A">
        <w:rPr>
          <w:color w:val="000000"/>
          <w:lang w:eastAsia="en-US"/>
        </w:rPr>
        <w:t xml:space="preserve"> </w:t>
      </w:r>
      <w:r w:rsidR="00DA229A">
        <w:rPr>
          <w:color w:val="000000"/>
          <w:lang w:eastAsia="en-US"/>
        </w:rPr>
        <w:t xml:space="preserve">с друг </w:t>
      </w:r>
      <w:proofErr w:type="spellStart"/>
      <w:r w:rsidR="00DE46C7">
        <w:rPr>
          <w:color w:val="000000"/>
          <w:lang w:eastAsia="en-US"/>
        </w:rPr>
        <w:t>самотоятелен</w:t>
      </w:r>
      <w:proofErr w:type="spellEnd"/>
      <w:r w:rsidR="00DE46C7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кандидат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или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участни</w:t>
      </w:r>
      <w:proofErr w:type="spellEnd"/>
      <w:r w:rsidR="00DA229A">
        <w:rPr>
          <w:color w:val="000000"/>
        </w:rPr>
        <w:t>к</w:t>
      </w:r>
      <w:r w:rsidR="00DA229A">
        <w:rPr>
          <w:color w:val="000000"/>
          <w:lang w:val="en"/>
        </w:rPr>
        <w:t xml:space="preserve"> в </w:t>
      </w:r>
      <w:proofErr w:type="spellStart"/>
      <w:r w:rsidR="00DA229A">
        <w:rPr>
          <w:color w:val="000000"/>
          <w:lang w:val="en"/>
        </w:rPr>
        <w:t>тръжната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процедура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за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един</w:t>
      </w:r>
      <w:proofErr w:type="spellEnd"/>
      <w:r w:rsidR="00DA229A">
        <w:rPr>
          <w:color w:val="000000"/>
          <w:lang w:val="en"/>
        </w:rPr>
        <w:t xml:space="preserve"> и </w:t>
      </w:r>
      <w:proofErr w:type="spellStart"/>
      <w:r w:rsidR="00DA229A">
        <w:rPr>
          <w:color w:val="000000"/>
          <w:lang w:val="en"/>
        </w:rPr>
        <w:t>същ</w:t>
      </w:r>
      <w:proofErr w:type="spellEnd"/>
      <w:r w:rsidR="00DA229A">
        <w:rPr>
          <w:color w:val="000000"/>
          <w:lang w:val="en"/>
        </w:rPr>
        <w:t xml:space="preserve"> </w:t>
      </w:r>
      <w:proofErr w:type="spellStart"/>
      <w:r w:rsidR="00DA229A">
        <w:rPr>
          <w:color w:val="000000"/>
          <w:lang w:val="en"/>
        </w:rPr>
        <w:t>имот</w:t>
      </w:r>
      <w:proofErr w:type="spellEnd"/>
      <w:r w:rsidR="00DA229A">
        <w:rPr>
          <w:color w:val="000000"/>
        </w:rPr>
        <w:t>;</w:t>
      </w:r>
    </w:p>
    <w:p w:rsidR="00F2739F" w:rsidRP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  <w:r w:rsidRPr="00F2739F">
        <w:rPr>
          <w:rFonts w:ascii="Times New Roman" w:hAnsi="Times New Roman"/>
          <w:szCs w:val="24"/>
        </w:rPr>
        <w:t>Задължавам се да уведомя писмено и незабавно Областна дирекция “Земеделие” гр. Хасково за настъпили промени на декларираните обстоятелства в процеса на провеждане на търга.</w:t>
      </w:r>
    </w:p>
    <w:p w:rsid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</w:p>
    <w:p w:rsidR="00F2739F" w:rsidRPr="00F2739F" w:rsidRDefault="00F2739F" w:rsidP="00EF37DD">
      <w:pPr>
        <w:pStyle w:val="BodyTextIndent"/>
        <w:spacing w:line="360" w:lineRule="auto"/>
        <w:ind w:right="143"/>
        <w:rPr>
          <w:rFonts w:ascii="Times New Roman" w:hAnsi="Times New Roman"/>
          <w:szCs w:val="24"/>
        </w:rPr>
      </w:pPr>
      <w:r w:rsidRPr="00F2739F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F2739F" w:rsidRDefault="00F2739F" w:rsidP="00EF37DD">
      <w:pPr>
        <w:spacing w:line="360" w:lineRule="auto"/>
        <w:ind w:right="143"/>
        <w:jc w:val="both"/>
      </w:pPr>
    </w:p>
    <w:p w:rsidR="003F7A30" w:rsidRPr="00F2739F" w:rsidRDefault="00F2739F" w:rsidP="00EF37DD">
      <w:pPr>
        <w:spacing w:line="360" w:lineRule="auto"/>
        <w:ind w:right="143"/>
        <w:jc w:val="both"/>
      </w:pPr>
      <w:r>
        <w:t>д</w:t>
      </w:r>
      <w:r w:rsidR="003F7A30" w:rsidRPr="00F2739F">
        <w:t xml:space="preserve">ата:………………                                             </w:t>
      </w:r>
      <w:r w:rsidR="00193E7C" w:rsidRPr="00F2739F">
        <w:t xml:space="preserve">                              </w:t>
      </w:r>
      <w:r w:rsidR="003F7A30" w:rsidRPr="00F2739F">
        <w:t>Декларатор:…………………</w:t>
      </w:r>
    </w:p>
    <w:p w:rsidR="003F7A30" w:rsidRPr="00F2739F" w:rsidRDefault="003F7A30" w:rsidP="00EF37DD">
      <w:pPr>
        <w:spacing w:line="360" w:lineRule="auto"/>
        <w:ind w:right="143"/>
        <w:jc w:val="both"/>
      </w:pPr>
      <w:r w:rsidRPr="00F2739F">
        <w:t xml:space="preserve">                                                                                             </w:t>
      </w:r>
      <w:r w:rsidR="0015169E" w:rsidRPr="00F2739F">
        <w:rPr>
          <w:lang w:val="en-US"/>
        </w:rPr>
        <w:t xml:space="preserve">                      </w:t>
      </w:r>
      <w:r w:rsidRPr="00F2739F">
        <w:t xml:space="preserve">      </w:t>
      </w:r>
      <w:r w:rsidR="001F57FB" w:rsidRPr="00F2739F">
        <w:t xml:space="preserve">      </w:t>
      </w:r>
      <w:r w:rsidRPr="00F2739F">
        <w:t xml:space="preserve">    /подпис/</w:t>
      </w:r>
    </w:p>
    <w:p w:rsidR="00F2739F" w:rsidRDefault="00F2739F" w:rsidP="00F2739F">
      <w:pPr>
        <w:ind w:firstLine="720"/>
        <w:jc w:val="both"/>
        <w:textAlignment w:val="center"/>
        <w:rPr>
          <w:color w:val="000000"/>
          <w:lang w:eastAsia="en-US"/>
        </w:rPr>
      </w:pPr>
    </w:p>
    <w:p w:rsidR="00F2739F" w:rsidRDefault="00F2739F" w:rsidP="00F2739F">
      <w:pPr>
        <w:ind w:firstLine="720"/>
        <w:jc w:val="both"/>
        <w:textAlignment w:val="center"/>
        <w:rPr>
          <w:color w:val="000000"/>
          <w:lang w:eastAsia="en-US"/>
        </w:rPr>
      </w:pPr>
    </w:p>
    <w:p w:rsidR="00F2739F" w:rsidRDefault="00F2739F" w:rsidP="00F2739F">
      <w:pPr>
        <w:ind w:firstLine="720"/>
        <w:jc w:val="both"/>
        <w:textAlignment w:val="center"/>
        <w:rPr>
          <w:color w:val="000000"/>
          <w:lang w:eastAsia="en-US"/>
        </w:rPr>
      </w:pPr>
      <w:r w:rsidRPr="00A643B5">
        <w:rPr>
          <w:color w:val="000000"/>
          <w:lang w:val="en" w:eastAsia="en-US"/>
        </w:rPr>
        <w:t>§ 1.</w:t>
      </w:r>
      <w:r>
        <w:rPr>
          <w:color w:val="000000"/>
          <w:lang w:eastAsia="en-US"/>
        </w:rPr>
        <w:t xml:space="preserve"> от Допълните разпоредби на Търговски закон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(1) </w:t>
      </w:r>
      <w:r w:rsidRPr="00F2739F">
        <w:rPr>
          <w:color w:val="000000" w:themeColor="text1"/>
          <w:lang w:val="en" w:eastAsia="en-US"/>
        </w:rPr>
        <w:t>"</w:t>
      </w:r>
      <w:proofErr w:type="spellStart"/>
      <w:r w:rsidRPr="00F2739F">
        <w:rPr>
          <w:color w:val="000000" w:themeColor="text1"/>
          <w:u w:val="single"/>
          <w:lang w:val="en" w:eastAsia="en-US"/>
        </w:rPr>
        <w:t>Свързани</w:t>
      </w:r>
      <w:proofErr w:type="spellEnd"/>
      <w:r w:rsidRPr="00F2739F">
        <w:rPr>
          <w:color w:val="000000" w:themeColor="text1"/>
          <w:u w:val="single"/>
          <w:lang w:val="en" w:eastAsia="en-US"/>
        </w:rPr>
        <w:t xml:space="preserve"> </w:t>
      </w:r>
      <w:proofErr w:type="spellStart"/>
      <w:r w:rsidRPr="00F2739F">
        <w:rPr>
          <w:color w:val="000000" w:themeColor="text1"/>
          <w:u w:val="single"/>
          <w:lang w:val="en" w:eastAsia="en-US"/>
        </w:rPr>
        <w:t>лица</w:t>
      </w:r>
      <w:proofErr w:type="spellEnd"/>
      <w:r w:rsidRPr="00F2739F">
        <w:rPr>
          <w:color w:val="000000" w:themeColor="text1"/>
          <w:lang w:val="en" w:eastAsia="en-US"/>
        </w:rPr>
        <w:t xml:space="preserve">"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смисъла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този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закон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са</w:t>
      </w:r>
      <w:proofErr w:type="spellEnd"/>
      <w:r w:rsidRPr="00A643B5">
        <w:rPr>
          <w:color w:val="000000"/>
          <w:lang w:val="en" w:eastAsia="en-US"/>
        </w:rPr>
        <w:t>: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1. </w:t>
      </w:r>
      <w:proofErr w:type="spellStart"/>
      <w:proofErr w:type="gramStart"/>
      <w:r w:rsidRPr="00A643B5">
        <w:rPr>
          <w:color w:val="000000"/>
          <w:lang w:val="en" w:eastAsia="en-US"/>
        </w:rPr>
        <w:t>съпрузите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роднините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права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линия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без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ограничения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съребрена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линия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до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четвърта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степен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включително</w:t>
      </w:r>
      <w:proofErr w:type="spellEnd"/>
      <w:r w:rsidRPr="00A643B5">
        <w:rPr>
          <w:color w:val="000000"/>
          <w:lang w:val="en" w:eastAsia="en-US"/>
        </w:rPr>
        <w:t xml:space="preserve">, и </w:t>
      </w:r>
      <w:proofErr w:type="spellStart"/>
      <w:r w:rsidRPr="00A643B5">
        <w:rPr>
          <w:color w:val="000000"/>
          <w:lang w:val="en" w:eastAsia="en-US"/>
        </w:rPr>
        <w:t>роднините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сватовство</w:t>
      </w:r>
      <w:proofErr w:type="spellEnd"/>
      <w:r w:rsidRPr="00A643B5">
        <w:rPr>
          <w:color w:val="000000"/>
          <w:lang w:val="en" w:eastAsia="en-US"/>
        </w:rPr>
        <w:t xml:space="preserve"> - </w:t>
      </w:r>
      <w:proofErr w:type="spellStart"/>
      <w:r w:rsidRPr="00A643B5">
        <w:rPr>
          <w:color w:val="000000"/>
          <w:lang w:val="en" w:eastAsia="en-US"/>
        </w:rPr>
        <w:t>до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степен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включително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2. </w:t>
      </w:r>
      <w:proofErr w:type="spellStart"/>
      <w:proofErr w:type="gramStart"/>
      <w:r w:rsidRPr="00A643B5">
        <w:rPr>
          <w:color w:val="000000"/>
          <w:lang w:val="en" w:eastAsia="en-US"/>
        </w:rPr>
        <w:t>работодател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работник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3.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участва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управлението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дружеството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4. </w:t>
      </w:r>
      <w:proofErr w:type="spellStart"/>
      <w:proofErr w:type="gramStart"/>
      <w:r w:rsidRPr="00A643B5">
        <w:rPr>
          <w:color w:val="000000"/>
          <w:lang w:val="en" w:eastAsia="en-US"/>
        </w:rPr>
        <w:t>съдружниците</w:t>
      </w:r>
      <w:proofErr w:type="spellEnd"/>
      <w:proofErr w:type="gram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5. </w:t>
      </w:r>
      <w:proofErr w:type="spellStart"/>
      <w:proofErr w:type="gramStart"/>
      <w:r w:rsidRPr="00A643B5">
        <w:rPr>
          <w:color w:val="000000"/>
          <w:lang w:val="en" w:eastAsia="en-US"/>
        </w:rPr>
        <w:t>дружество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притежава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повече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5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дяловете</w:t>
      </w:r>
      <w:proofErr w:type="spell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акциите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издадени</w:t>
      </w:r>
      <w:proofErr w:type="spellEnd"/>
      <w:r w:rsidRPr="00A643B5">
        <w:rPr>
          <w:color w:val="000000"/>
          <w:lang w:val="en" w:eastAsia="en-US"/>
        </w:rPr>
        <w:t xml:space="preserve"> с </w:t>
      </w:r>
      <w:proofErr w:type="spellStart"/>
      <w:r w:rsidRPr="00A643B5">
        <w:rPr>
          <w:color w:val="000000"/>
          <w:lang w:val="en" w:eastAsia="en-US"/>
        </w:rPr>
        <w:t>право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глас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дружеството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6.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чиято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дейност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контролира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7.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съвместно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контролират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трето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8.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е </w:t>
      </w:r>
      <w:proofErr w:type="spellStart"/>
      <w:r w:rsidRPr="00A643B5">
        <w:rPr>
          <w:color w:val="000000"/>
          <w:lang w:val="en" w:eastAsia="en-US"/>
        </w:rPr>
        <w:t>търговски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представител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;</w:t>
      </w:r>
    </w:p>
    <w:p w:rsidR="00F2739F" w:rsidRPr="00A643B5" w:rsidRDefault="00F2739F" w:rsidP="00F2739F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643B5">
        <w:rPr>
          <w:color w:val="000000"/>
          <w:lang w:val="en" w:eastAsia="en-US"/>
        </w:rPr>
        <w:t xml:space="preserve">9. </w:t>
      </w:r>
      <w:proofErr w:type="spellStart"/>
      <w:proofErr w:type="gramStart"/>
      <w:r w:rsidRPr="00A643B5">
        <w:rPr>
          <w:color w:val="000000"/>
          <w:lang w:val="en" w:eastAsia="en-US"/>
        </w:rPr>
        <w:t>лицата</w:t>
      </w:r>
      <w:proofErr w:type="spellEnd"/>
      <w:proofErr w:type="gram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едното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е </w:t>
      </w:r>
      <w:proofErr w:type="spellStart"/>
      <w:r w:rsidRPr="00A643B5">
        <w:rPr>
          <w:color w:val="000000"/>
          <w:lang w:val="en" w:eastAsia="en-US"/>
        </w:rPr>
        <w:t>направило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дарение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полза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другото</w:t>
      </w:r>
      <w:proofErr w:type="spellEnd"/>
      <w:r w:rsidRPr="00A643B5">
        <w:rPr>
          <w:color w:val="000000"/>
          <w:lang w:val="en" w:eastAsia="en-US"/>
        </w:rPr>
        <w:t>.</w:t>
      </w:r>
    </w:p>
    <w:p w:rsidR="00F2739F" w:rsidRDefault="00F2739F" w:rsidP="00F2739F">
      <w:pPr>
        <w:ind w:firstLine="1155"/>
        <w:jc w:val="both"/>
        <w:textAlignment w:val="center"/>
        <w:rPr>
          <w:color w:val="000000"/>
          <w:lang w:eastAsia="en-US"/>
        </w:rPr>
      </w:pPr>
      <w:r w:rsidRPr="00A643B5">
        <w:rPr>
          <w:color w:val="000000"/>
          <w:lang w:val="en" w:eastAsia="en-US"/>
        </w:rPr>
        <w:t xml:space="preserve">(2) </w:t>
      </w:r>
      <w:r w:rsidRPr="00A643B5">
        <w:rPr>
          <w:color w:val="000000" w:themeColor="text1"/>
          <w:lang w:val="en" w:eastAsia="en-US"/>
        </w:rPr>
        <w:t>"</w:t>
      </w:r>
      <w:proofErr w:type="spellStart"/>
      <w:r w:rsidRPr="00F2739F">
        <w:rPr>
          <w:color w:val="000000" w:themeColor="text1"/>
          <w:lang w:val="en" w:eastAsia="en-US"/>
        </w:rPr>
        <w:t>Свързани</w:t>
      </w:r>
      <w:proofErr w:type="spellEnd"/>
      <w:r w:rsidRPr="00F2739F">
        <w:rPr>
          <w:color w:val="000000" w:themeColor="text1"/>
          <w:lang w:val="en" w:eastAsia="en-US"/>
        </w:rPr>
        <w:t xml:space="preserve"> </w:t>
      </w:r>
      <w:proofErr w:type="spellStart"/>
      <w:r w:rsidRPr="00F2739F">
        <w:rPr>
          <w:color w:val="000000" w:themeColor="text1"/>
          <w:lang w:val="en" w:eastAsia="en-US"/>
        </w:rPr>
        <w:t>лица</w:t>
      </w:r>
      <w:proofErr w:type="spellEnd"/>
      <w:r w:rsidRPr="00A643B5">
        <w:rPr>
          <w:color w:val="000000" w:themeColor="text1"/>
          <w:lang w:val="en" w:eastAsia="en-US"/>
        </w:rPr>
        <w:t xml:space="preserve">" </w:t>
      </w:r>
      <w:proofErr w:type="spellStart"/>
      <w:r w:rsidRPr="00A643B5">
        <w:rPr>
          <w:color w:val="000000"/>
          <w:lang w:val="en" w:eastAsia="en-US"/>
        </w:rPr>
        <w:t>са</w:t>
      </w:r>
      <w:proofErr w:type="spellEnd"/>
      <w:r w:rsidRPr="00A643B5">
        <w:rPr>
          <w:color w:val="000000"/>
          <w:lang w:val="en" w:eastAsia="en-US"/>
        </w:rPr>
        <w:t xml:space="preserve"> и </w:t>
      </w:r>
      <w:proofErr w:type="spellStart"/>
      <w:r w:rsidRPr="00A643B5">
        <w:rPr>
          <w:color w:val="000000"/>
          <w:lang w:val="en" w:eastAsia="en-US"/>
        </w:rPr>
        <w:t>лицата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които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участват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пряко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косвено</w:t>
      </w:r>
      <w:proofErr w:type="spellEnd"/>
      <w:r w:rsidRPr="00A643B5">
        <w:rPr>
          <w:color w:val="000000"/>
          <w:lang w:val="en" w:eastAsia="en-US"/>
        </w:rPr>
        <w:t xml:space="preserve"> в </w:t>
      </w:r>
      <w:proofErr w:type="spellStart"/>
      <w:r w:rsidRPr="00A643B5">
        <w:rPr>
          <w:color w:val="000000"/>
          <w:lang w:val="en" w:eastAsia="en-US"/>
        </w:rPr>
        <w:t>управлението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контрола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капитала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на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друго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или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лица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поради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което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между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тях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могат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да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се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уговарят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условия</w:t>
      </w:r>
      <w:proofErr w:type="spellEnd"/>
      <w:r w:rsidRPr="00A643B5">
        <w:rPr>
          <w:color w:val="000000"/>
          <w:lang w:val="en" w:eastAsia="en-US"/>
        </w:rPr>
        <w:t xml:space="preserve">, </w:t>
      </w:r>
      <w:proofErr w:type="spellStart"/>
      <w:r w:rsidRPr="00A643B5">
        <w:rPr>
          <w:color w:val="000000"/>
          <w:lang w:val="en" w:eastAsia="en-US"/>
        </w:rPr>
        <w:t>различни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от</w:t>
      </w:r>
      <w:proofErr w:type="spellEnd"/>
      <w:r w:rsidRPr="00A643B5">
        <w:rPr>
          <w:color w:val="000000"/>
          <w:lang w:val="en" w:eastAsia="en-US"/>
        </w:rPr>
        <w:t xml:space="preserve"> </w:t>
      </w:r>
      <w:proofErr w:type="spellStart"/>
      <w:r w:rsidRPr="00A643B5">
        <w:rPr>
          <w:color w:val="000000"/>
          <w:lang w:val="en" w:eastAsia="en-US"/>
        </w:rPr>
        <w:t>обичайните</w:t>
      </w:r>
      <w:proofErr w:type="spellEnd"/>
      <w:r w:rsidRPr="00A643B5">
        <w:rPr>
          <w:color w:val="000000"/>
          <w:lang w:val="en" w:eastAsia="en-US"/>
        </w:rPr>
        <w:t>.</w:t>
      </w:r>
    </w:p>
    <w:p w:rsidR="00A870B6" w:rsidRPr="00A870B6" w:rsidRDefault="00A870B6" w:rsidP="00F2739F">
      <w:pPr>
        <w:ind w:firstLine="1155"/>
        <w:jc w:val="both"/>
        <w:textAlignment w:val="center"/>
        <w:rPr>
          <w:color w:val="000000"/>
          <w:lang w:eastAsia="en-US"/>
        </w:rPr>
      </w:pPr>
    </w:p>
    <w:p w:rsidR="00A870B6" w:rsidRPr="00A870B6" w:rsidRDefault="00A870B6" w:rsidP="00DA229A">
      <w:pPr>
        <w:ind w:firstLine="709"/>
        <w:jc w:val="both"/>
        <w:textAlignment w:val="center"/>
        <w:rPr>
          <w:color w:val="000000"/>
          <w:lang w:eastAsia="en-US"/>
        </w:rPr>
      </w:pPr>
      <w:proofErr w:type="spellStart"/>
      <w:proofErr w:type="gramStart"/>
      <w:r>
        <w:rPr>
          <w:color w:val="000000"/>
          <w:lang w:val="en" w:eastAsia="en-US"/>
        </w:rPr>
        <w:t>чл</w:t>
      </w:r>
      <w:proofErr w:type="spellEnd"/>
      <w:proofErr w:type="gramEnd"/>
      <w:r w:rsidRPr="00A870B6">
        <w:rPr>
          <w:color w:val="000000"/>
          <w:lang w:val="en" w:eastAsia="en-US"/>
        </w:rPr>
        <w:t xml:space="preserve">. 4. </w:t>
      </w:r>
      <w:proofErr w:type="gramStart"/>
      <w:r>
        <w:rPr>
          <w:color w:val="000000"/>
          <w:lang w:eastAsia="en-US"/>
        </w:rPr>
        <w:t>а</w:t>
      </w:r>
      <w:bookmarkStart w:id="0" w:name="_GoBack"/>
      <w:bookmarkEnd w:id="0"/>
      <w:r>
        <w:rPr>
          <w:color w:val="000000"/>
          <w:lang w:eastAsia="en-US"/>
        </w:rPr>
        <w:t>л.5</w:t>
      </w:r>
      <w:proofErr w:type="gramEnd"/>
      <w:r>
        <w:rPr>
          <w:color w:val="000000"/>
          <w:lang w:eastAsia="en-US"/>
        </w:rPr>
        <w:t xml:space="preserve"> от Закон за малките и средни предприятия</w:t>
      </w:r>
    </w:p>
    <w:p w:rsidR="00A870B6" w:rsidRPr="00A870B6" w:rsidRDefault="00A870B6" w:rsidP="00A870B6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870B6">
        <w:rPr>
          <w:color w:val="000000"/>
          <w:lang w:val="en" w:eastAsia="en-US"/>
        </w:rPr>
        <w:t xml:space="preserve">(5) </w:t>
      </w:r>
      <w:proofErr w:type="spellStart"/>
      <w:r w:rsidRPr="00A870B6">
        <w:rPr>
          <w:color w:val="000000"/>
          <w:lang w:val="en" w:eastAsia="en-US"/>
        </w:rPr>
        <w:t>Свързани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предприятията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между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които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съществува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някое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следните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отношения</w:t>
      </w:r>
      <w:proofErr w:type="spellEnd"/>
      <w:r w:rsidRPr="00A870B6">
        <w:rPr>
          <w:color w:val="000000"/>
          <w:lang w:val="en" w:eastAsia="en-US"/>
        </w:rPr>
        <w:t>:</w:t>
      </w:r>
    </w:p>
    <w:p w:rsidR="00A870B6" w:rsidRPr="00A870B6" w:rsidRDefault="00A870B6" w:rsidP="00A870B6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870B6">
        <w:rPr>
          <w:color w:val="000000"/>
          <w:lang w:val="en" w:eastAsia="en-US"/>
        </w:rPr>
        <w:t xml:space="preserve">1. </w:t>
      </w:r>
      <w:proofErr w:type="spellStart"/>
      <w:proofErr w:type="gramStart"/>
      <w:r w:rsidRPr="00A870B6">
        <w:rPr>
          <w:color w:val="000000"/>
          <w:lang w:val="en" w:eastAsia="en-US"/>
        </w:rPr>
        <w:t>едното</w:t>
      </w:r>
      <w:proofErr w:type="spellEnd"/>
      <w:proofErr w:type="gram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притежава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повече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половината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броя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гласовете</w:t>
      </w:r>
      <w:proofErr w:type="spellEnd"/>
      <w:r w:rsidRPr="00A870B6">
        <w:rPr>
          <w:color w:val="000000"/>
          <w:lang w:val="en" w:eastAsia="en-US"/>
        </w:rPr>
        <w:t xml:space="preserve"> в </w:t>
      </w:r>
      <w:proofErr w:type="spellStart"/>
      <w:r w:rsidRPr="00A870B6">
        <w:rPr>
          <w:color w:val="000000"/>
          <w:lang w:val="en" w:eastAsia="en-US"/>
        </w:rPr>
        <w:t>общото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събрание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другото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>;</w:t>
      </w:r>
    </w:p>
    <w:p w:rsidR="00A870B6" w:rsidRPr="00A870B6" w:rsidRDefault="00A870B6" w:rsidP="00A870B6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870B6">
        <w:rPr>
          <w:color w:val="000000"/>
          <w:lang w:val="en" w:eastAsia="en-US"/>
        </w:rPr>
        <w:t xml:space="preserve">2. </w:t>
      </w:r>
      <w:proofErr w:type="spellStart"/>
      <w:proofErr w:type="gramStart"/>
      <w:r w:rsidRPr="00A870B6">
        <w:rPr>
          <w:color w:val="000000"/>
          <w:lang w:val="en" w:eastAsia="en-US"/>
        </w:rPr>
        <w:t>едното</w:t>
      </w:r>
      <w:proofErr w:type="spellEnd"/>
      <w:proofErr w:type="gram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има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право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назначава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освобождава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повече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половината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членовете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изпълнителния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управителния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надзорния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орган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другото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>;</w:t>
      </w:r>
    </w:p>
    <w:p w:rsidR="00A870B6" w:rsidRPr="00A870B6" w:rsidRDefault="00A870B6" w:rsidP="00A870B6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870B6">
        <w:rPr>
          <w:color w:val="000000"/>
          <w:lang w:val="en" w:eastAsia="en-US"/>
        </w:rPr>
        <w:t xml:space="preserve">3. </w:t>
      </w:r>
      <w:proofErr w:type="spellStart"/>
      <w:proofErr w:type="gramStart"/>
      <w:r w:rsidRPr="00A870B6">
        <w:rPr>
          <w:color w:val="000000"/>
          <w:lang w:val="en" w:eastAsia="en-US"/>
        </w:rPr>
        <w:t>едното</w:t>
      </w:r>
      <w:proofErr w:type="spellEnd"/>
      <w:proofErr w:type="gram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има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право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упражнява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решаващо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влияние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върху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другото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силата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договор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сключен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между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тях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клауза</w:t>
      </w:r>
      <w:proofErr w:type="spellEnd"/>
      <w:r w:rsidRPr="00A870B6">
        <w:rPr>
          <w:color w:val="000000"/>
          <w:lang w:val="en" w:eastAsia="en-US"/>
        </w:rPr>
        <w:t xml:space="preserve"> в </w:t>
      </w:r>
      <w:proofErr w:type="spellStart"/>
      <w:r w:rsidRPr="00A870B6">
        <w:rPr>
          <w:color w:val="000000"/>
          <w:lang w:val="en" w:eastAsia="en-US"/>
        </w:rPr>
        <w:t>неговия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устав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учредителен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договор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друг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учредителен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акт</w:t>
      </w:r>
      <w:proofErr w:type="spellEnd"/>
      <w:r w:rsidRPr="00A870B6">
        <w:rPr>
          <w:color w:val="000000"/>
          <w:lang w:val="en" w:eastAsia="en-US"/>
        </w:rPr>
        <w:t>;</w:t>
      </w:r>
    </w:p>
    <w:p w:rsidR="00A870B6" w:rsidRPr="00A870B6" w:rsidRDefault="00A870B6" w:rsidP="00A870B6">
      <w:pPr>
        <w:ind w:firstLine="1155"/>
        <w:jc w:val="both"/>
        <w:textAlignment w:val="center"/>
        <w:rPr>
          <w:color w:val="000000"/>
          <w:lang w:val="en" w:eastAsia="en-US"/>
        </w:rPr>
      </w:pPr>
      <w:r w:rsidRPr="00A870B6">
        <w:rPr>
          <w:color w:val="000000"/>
          <w:lang w:val="en" w:eastAsia="en-US"/>
        </w:rPr>
        <w:t xml:space="preserve">4. </w:t>
      </w:r>
      <w:proofErr w:type="spellStart"/>
      <w:proofErr w:type="gramStart"/>
      <w:r w:rsidRPr="00A870B6">
        <w:rPr>
          <w:color w:val="000000"/>
          <w:lang w:val="en" w:eastAsia="en-US"/>
        </w:rPr>
        <w:t>предприятие</w:t>
      </w:r>
      <w:proofErr w:type="spellEnd"/>
      <w:proofErr w:type="gram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което</w:t>
      </w:r>
      <w:proofErr w:type="spellEnd"/>
      <w:r w:rsidRPr="00A870B6">
        <w:rPr>
          <w:color w:val="000000"/>
          <w:lang w:val="en" w:eastAsia="en-US"/>
        </w:rPr>
        <w:t xml:space="preserve"> е </w:t>
      </w:r>
      <w:proofErr w:type="spellStart"/>
      <w:r w:rsidRPr="00A870B6">
        <w:rPr>
          <w:color w:val="000000"/>
          <w:lang w:val="en" w:eastAsia="en-US"/>
        </w:rPr>
        <w:t>акционер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съдружник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член</w:t>
      </w:r>
      <w:proofErr w:type="spellEnd"/>
      <w:r w:rsidRPr="00A870B6">
        <w:rPr>
          <w:color w:val="000000"/>
          <w:lang w:val="en" w:eastAsia="en-US"/>
        </w:rPr>
        <w:t xml:space="preserve"> в </w:t>
      </w:r>
      <w:proofErr w:type="spellStart"/>
      <w:r w:rsidRPr="00A870B6">
        <w:rPr>
          <w:color w:val="000000"/>
          <w:lang w:val="en" w:eastAsia="en-US"/>
        </w:rPr>
        <w:t>друго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контролира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самостоятелно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повече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половината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от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броя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гласовете</w:t>
      </w:r>
      <w:proofErr w:type="spellEnd"/>
      <w:r w:rsidRPr="00A870B6">
        <w:rPr>
          <w:color w:val="000000"/>
          <w:lang w:val="en" w:eastAsia="en-US"/>
        </w:rPr>
        <w:t xml:space="preserve"> в </w:t>
      </w:r>
      <w:proofErr w:type="spellStart"/>
      <w:r w:rsidRPr="00A870B6">
        <w:rPr>
          <w:color w:val="000000"/>
          <w:lang w:val="en" w:eastAsia="en-US"/>
        </w:rPr>
        <w:t>общото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събрание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това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предприятие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по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силата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на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споразумение</w:t>
      </w:r>
      <w:proofErr w:type="spellEnd"/>
      <w:r w:rsidRPr="00A870B6">
        <w:rPr>
          <w:color w:val="000000"/>
          <w:lang w:val="en" w:eastAsia="en-US"/>
        </w:rPr>
        <w:t xml:space="preserve"> с </w:t>
      </w:r>
      <w:proofErr w:type="spellStart"/>
      <w:r w:rsidRPr="00A870B6">
        <w:rPr>
          <w:color w:val="000000"/>
          <w:lang w:val="en" w:eastAsia="en-US"/>
        </w:rPr>
        <w:t>други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акционери</w:t>
      </w:r>
      <w:proofErr w:type="spellEnd"/>
      <w:r w:rsidRPr="00A870B6">
        <w:rPr>
          <w:color w:val="000000"/>
          <w:lang w:val="en" w:eastAsia="en-US"/>
        </w:rPr>
        <w:t xml:space="preserve">, </w:t>
      </w:r>
      <w:proofErr w:type="spellStart"/>
      <w:r w:rsidRPr="00A870B6">
        <w:rPr>
          <w:color w:val="000000"/>
          <w:lang w:val="en" w:eastAsia="en-US"/>
        </w:rPr>
        <w:t>съдружници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или</w:t>
      </w:r>
      <w:proofErr w:type="spellEnd"/>
      <w:r w:rsidRPr="00A870B6">
        <w:rPr>
          <w:color w:val="000000"/>
          <w:lang w:val="en" w:eastAsia="en-US"/>
        </w:rPr>
        <w:t xml:space="preserve"> </w:t>
      </w:r>
      <w:proofErr w:type="spellStart"/>
      <w:r w:rsidRPr="00A870B6">
        <w:rPr>
          <w:color w:val="000000"/>
          <w:lang w:val="en" w:eastAsia="en-US"/>
        </w:rPr>
        <w:t>членове</w:t>
      </w:r>
      <w:proofErr w:type="spellEnd"/>
      <w:r w:rsidRPr="00A870B6">
        <w:rPr>
          <w:color w:val="000000"/>
          <w:lang w:val="en" w:eastAsia="en-US"/>
        </w:rPr>
        <w:t>.</w:t>
      </w:r>
    </w:p>
    <w:p w:rsidR="008B4DA9" w:rsidRDefault="008B4DA9"/>
    <w:sectPr w:rsidR="008B4DA9" w:rsidSect="00D5287E">
      <w:pgSz w:w="12240" w:h="15840"/>
      <w:pgMar w:top="426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00809"/>
    <w:multiLevelType w:val="hybridMultilevel"/>
    <w:tmpl w:val="27D0CDA0"/>
    <w:lvl w:ilvl="0" w:tplc="62944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193E7C"/>
    <w:rsid w:val="001F57FB"/>
    <w:rsid w:val="00213646"/>
    <w:rsid w:val="00283174"/>
    <w:rsid w:val="002D6372"/>
    <w:rsid w:val="00337585"/>
    <w:rsid w:val="003B3D55"/>
    <w:rsid w:val="003E0D09"/>
    <w:rsid w:val="003F7A30"/>
    <w:rsid w:val="007A26F9"/>
    <w:rsid w:val="008661A0"/>
    <w:rsid w:val="008B4DA9"/>
    <w:rsid w:val="008C727C"/>
    <w:rsid w:val="00A643B5"/>
    <w:rsid w:val="00A870B6"/>
    <w:rsid w:val="00AD1021"/>
    <w:rsid w:val="00C26CB2"/>
    <w:rsid w:val="00CA79D6"/>
    <w:rsid w:val="00D47A2C"/>
    <w:rsid w:val="00D5287E"/>
    <w:rsid w:val="00DA229A"/>
    <w:rsid w:val="00DE46C7"/>
    <w:rsid w:val="00EF27B2"/>
    <w:rsid w:val="00EF37DD"/>
    <w:rsid w:val="00F2739F"/>
    <w:rsid w:val="00F9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  <w:style w:type="character" w:customStyle="1" w:styleId="legaldocreference1">
    <w:name w:val="legaldocreference1"/>
    <w:basedOn w:val="DefaultParagraphFont"/>
    <w:rsid w:val="00A643B5"/>
    <w:rPr>
      <w:i w:val="0"/>
      <w:iCs w:val="0"/>
      <w:color w:val="840084"/>
      <w:u w:val="single"/>
    </w:rPr>
  </w:style>
  <w:style w:type="character" w:customStyle="1" w:styleId="newdocreference1">
    <w:name w:val="newdocreference1"/>
    <w:basedOn w:val="DefaultParagraphFont"/>
    <w:rsid w:val="00A643B5"/>
    <w:rPr>
      <w:i w:val="0"/>
      <w:iCs w:val="0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2739F"/>
    <w:pPr>
      <w:ind w:firstLine="720"/>
      <w:jc w:val="both"/>
    </w:pPr>
    <w:rPr>
      <w:rFonts w:ascii="HebarU" w:hAnsi="HebarU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739F"/>
    <w:rPr>
      <w:rFonts w:ascii="HebarU" w:eastAsia="Times New Roman" w:hAnsi="HebarU" w:cs="Times New Roman"/>
      <w:sz w:val="24"/>
      <w:szCs w:val="20"/>
      <w:lang w:val="bg-BG" w:eastAsia="bg-BG"/>
    </w:rPr>
  </w:style>
  <w:style w:type="character" w:customStyle="1" w:styleId="samedocreference1">
    <w:name w:val="samedocreference1"/>
    <w:basedOn w:val="DefaultParagraphFont"/>
    <w:rsid w:val="00A870B6"/>
    <w:rPr>
      <w:i w:val="0"/>
      <w:iCs w:val="0"/>
      <w:color w:val="8B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8661A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8661A0"/>
    <w:rPr>
      <w:rFonts w:ascii="HebarU" w:eastAsia="Times New Roman" w:hAnsi="HebarU" w:cs="Times New Roman"/>
      <w:sz w:val="4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7A26F9"/>
    <w:pPr>
      <w:widowControl w:val="0"/>
    </w:pPr>
    <w:rPr>
      <w:rFonts w:asciiTheme="minorHAnsi" w:eastAsiaTheme="minorHAnsi" w:hAnsiTheme="minorHAnsi" w:cstheme="minorBidi"/>
      <w:sz w:val="22"/>
      <w:szCs w:val="22"/>
      <w:lang w:bidi="bg-BG"/>
    </w:rPr>
  </w:style>
  <w:style w:type="character" w:customStyle="1" w:styleId="legaldocreference1">
    <w:name w:val="legaldocreference1"/>
    <w:basedOn w:val="DefaultParagraphFont"/>
    <w:rsid w:val="00A643B5"/>
    <w:rPr>
      <w:i w:val="0"/>
      <w:iCs w:val="0"/>
      <w:color w:val="840084"/>
      <w:u w:val="single"/>
    </w:rPr>
  </w:style>
  <w:style w:type="character" w:customStyle="1" w:styleId="newdocreference1">
    <w:name w:val="newdocreference1"/>
    <w:basedOn w:val="DefaultParagraphFont"/>
    <w:rsid w:val="00A643B5"/>
    <w:rPr>
      <w:i w:val="0"/>
      <w:iCs w:val="0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2739F"/>
    <w:pPr>
      <w:ind w:firstLine="720"/>
      <w:jc w:val="both"/>
    </w:pPr>
    <w:rPr>
      <w:rFonts w:ascii="HebarU" w:hAnsi="HebarU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2739F"/>
    <w:rPr>
      <w:rFonts w:ascii="HebarU" w:eastAsia="Times New Roman" w:hAnsi="HebarU" w:cs="Times New Roman"/>
      <w:sz w:val="24"/>
      <w:szCs w:val="20"/>
      <w:lang w:val="bg-BG" w:eastAsia="bg-BG"/>
    </w:rPr>
  </w:style>
  <w:style w:type="character" w:customStyle="1" w:styleId="samedocreference1">
    <w:name w:val="samedocreference1"/>
    <w:basedOn w:val="DefaultParagraphFont"/>
    <w:rsid w:val="00A870B6"/>
    <w:rPr>
      <w:i w:val="0"/>
      <w:iCs w:val="0"/>
      <w:color w:val="8B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4910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97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06424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65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18</cp:revision>
  <cp:lastPrinted>2018-06-25T07:41:00Z</cp:lastPrinted>
  <dcterms:created xsi:type="dcterms:W3CDTF">2018-06-22T08:05:00Z</dcterms:created>
  <dcterms:modified xsi:type="dcterms:W3CDTF">2021-10-29T06:33:00Z</dcterms:modified>
</cp:coreProperties>
</file>